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附表5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依托单位近三年开展的研究开发项目清单</w:t>
      </w:r>
    </w:p>
    <w:tbl>
      <w:tblPr>
        <w:tblStyle w:val="3"/>
        <w:tblW w:w="91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2097"/>
        <w:gridCol w:w="1253"/>
        <w:gridCol w:w="1733"/>
        <w:gridCol w:w="1880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立项部门</w:t>
            </w: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研究开发类型</w:t>
            </w:r>
            <w:bookmarkStart w:id="0" w:name="_GoBack"/>
            <w:bookmarkEnd w:id="0"/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起止时间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项目经费（万元）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68" w:type="dxa"/>
            <w:vAlign w:val="center"/>
          </w:tcPr>
          <w:p>
            <w:pPr>
              <w:jc w:val="center"/>
              <w:rPr>
                <w:rFonts w:hint="default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209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3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80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731" w:type="dxa"/>
            <w:gridSpan w:val="5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vertAlign w:val="baseline"/>
                <w:lang w:val="en-US" w:eastAsia="zh-CN"/>
              </w:rPr>
              <w:t>合计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sectPr>
      <w:pgSz w:w="11906" w:h="16838"/>
      <w:pgMar w:top="1440" w:right="1474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4ZGM0YzVjZWM3MjJmYWFmZjUxNzQyMWI1YzM4N2EifQ=="/>
  </w:docVars>
  <w:rsids>
    <w:rsidRoot w:val="39F0323C"/>
    <w:rsid w:val="39F0323C"/>
    <w:rsid w:val="656715F7"/>
    <w:rsid w:val="7BE3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Office_11.8.2.12024_F1E327BC-269C-435d-A152-05C5408002CA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2023-11-15T11:14:00Z</dcterms:created>
  <dc:creator>陈小姐</dc:creator>
  <cp:lastModifiedBy>潘绮雯</cp:lastModifiedBy>
  <dcterms:modified xsi:type="dcterms:W3CDTF">2025-01-20T18:08:39Z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2052-11.8.2.12024</vt:lpwstr>
  </property>
  <property fmtid="{D5CDD505-2E9C-101B-9397-08002B2CF9AE}" pid="3" name="ICV">
    <vt:lpwstr>8D8E515ABE6E4D25AB52959A463D34EA_11</vt:lpwstr>
  </property>
</Properties>
</file>